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106BEBB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C64CC">
        <w:rPr>
          <w:rFonts w:ascii="Verdana" w:hAnsi="Verdana"/>
          <w:sz w:val="18"/>
          <w:szCs w:val="18"/>
        </w:rPr>
        <w:t>„</w:t>
      </w:r>
      <w:r w:rsidR="00BE3C07" w:rsidRPr="00BE3C07">
        <w:rPr>
          <w:rFonts w:ascii="Verdana" w:hAnsi="Verdana"/>
          <w:sz w:val="18"/>
          <w:szCs w:val="18"/>
        </w:rPr>
        <w:t xml:space="preserve">Oprava TV na trati Ústí </w:t>
      </w:r>
      <w:proofErr w:type="spellStart"/>
      <w:r w:rsidR="00BE3C07" w:rsidRPr="00BE3C07">
        <w:rPr>
          <w:rFonts w:ascii="Verdana" w:hAnsi="Verdana"/>
          <w:sz w:val="18"/>
          <w:szCs w:val="18"/>
        </w:rPr>
        <w:t>n.L.</w:t>
      </w:r>
      <w:proofErr w:type="spellEnd"/>
      <w:r w:rsidR="00BE3C07" w:rsidRPr="00BE3C07">
        <w:rPr>
          <w:rFonts w:ascii="Verdana" w:hAnsi="Verdana"/>
          <w:sz w:val="18"/>
          <w:szCs w:val="18"/>
        </w:rPr>
        <w:t xml:space="preserve"> západ-Bílina, 3.etapa (PD)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7030967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3C07" w:rsidRPr="00BE3C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C64CC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3C07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BF1BDF-3453-4F76-AD35-B69AB525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2023-05-19T06:22:00Z</dcterms:modified>
</cp:coreProperties>
</file>